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F0699" w:rsidRDefault="00EF6446">
      <w:pPr>
        <w:spacing w:before="240" w:after="240"/>
        <w:jc w:val="center"/>
        <w:rPr>
          <w:rFonts w:ascii="Calibri" w:eastAsia="Calibri" w:hAnsi="Calibri" w:cs="Calibri"/>
          <w:b/>
          <w:sz w:val="24"/>
          <w:szCs w:val="24"/>
        </w:rPr>
      </w:pPr>
      <w:bookmarkStart w:id="0" w:name="_GoBack"/>
      <w:bookmarkEnd w:id="0"/>
      <w:r>
        <w:rPr>
          <w:rFonts w:ascii="Calibri" w:eastAsia="Calibri" w:hAnsi="Calibri" w:cs="Calibri"/>
          <w:b/>
          <w:sz w:val="24"/>
          <w:szCs w:val="24"/>
        </w:rPr>
        <w:t xml:space="preserve">STUDENT FOOD PLOTS AT THE BOTANIC GARDEN </w:t>
      </w:r>
    </w:p>
    <w:p w14:paraId="00000002" w14:textId="77777777" w:rsidR="001F0699" w:rsidRDefault="00EF6446">
      <w:pPr>
        <w:spacing w:before="240" w:after="240"/>
        <w:jc w:val="center"/>
        <w:rPr>
          <w:rFonts w:ascii="Calibri" w:eastAsia="Calibri" w:hAnsi="Calibri" w:cs="Calibri"/>
          <w:b/>
          <w:sz w:val="24"/>
          <w:szCs w:val="24"/>
        </w:rPr>
      </w:pPr>
      <w:r>
        <w:rPr>
          <w:rFonts w:ascii="Calibri" w:eastAsia="Calibri" w:hAnsi="Calibri" w:cs="Calibri"/>
          <w:b/>
          <w:sz w:val="24"/>
          <w:szCs w:val="24"/>
        </w:rPr>
        <w:t>APPLICATION &amp; WAIVER</w:t>
      </w:r>
    </w:p>
    <w:p w14:paraId="00000003" w14:textId="77777777" w:rsidR="001F0699" w:rsidRDefault="00EF6446">
      <w:pPr>
        <w:spacing w:before="240" w:after="240"/>
        <w:jc w:val="center"/>
        <w:rPr>
          <w:rFonts w:ascii="Calibri" w:eastAsia="Calibri" w:hAnsi="Calibri" w:cs="Calibri"/>
          <w:sz w:val="24"/>
          <w:szCs w:val="24"/>
        </w:rPr>
      </w:pPr>
      <w:r>
        <w:rPr>
          <w:rFonts w:ascii="Calibri" w:eastAsia="Calibri" w:hAnsi="Calibri" w:cs="Calibri"/>
          <w:sz w:val="24"/>
          <w:szCs w:val="24"/>
        </w:rPr>
        <w:t xml:space="preserve">Please read and answer all questions. Direct any questions to your garden leaders </w:t>
      </w:r>
      <w:r>
        <w:rPr>
          <w:rFonts w:ascii="Calibri" w:eastAsia="Calibri" w:hAnsi="Calibri" w:cs="Calibri"/>
          <w:color w:val="0563C1"/>
          <w:sz w:val="24"/>
          <w:szCs w:val="24"/>
          <w:highlight w:val="white"/>
        </w:rPr>
        <w:t>bryce.waugh@okstate.edu</w:t>
      </w:r>
      <w:r>
        <w:rPr>
          <w:rFonts w:ascii="Calibri" w:eastAsia="Calibri" w:hAnsi="Calibri" w:cs="Calibri"/>
          <w:sz w:val="24"/>
          <w:szCs w:val="24"/>
          <w:highlight w:val="white"/>
        </w:rPr>
        <w:t xml:space="preserve">, </w:t>
      </w:r>
      <w:r>
        <w:rPr>
          <w:rFonts w:ascii="Calibri" w:eastAsia="Calibri" w:hAnsi="Calibri" w:cs="Calibri"/>
          <w:color w:val="0563C1"/>
          <w:sz w:val="24"/>
          <w:szCs w:val="24"/>
          <w:highlight w:val="white"/>
        </w:rPr>
        <w:t>katie.stenmark@okstate.edu</w:t>
      </w:r>
      <w:r>
        <w:rPr>
          <w:rFonts w:ascii="Calibri" w:eastAsia="Calibri" w:hAnsi="Calibri" w:cs="Calibri"/>
          <w:sz w:val="24"/>
          <w:szCs w:val="24"/>
          <w:highlight w:val="white"/>
        </w:rPr>
        <w:t xml:space="preserve">, or </w:t>
      </w:r>
      <w:r>
        <w:rPr>
          <w:rFonts w:ascii="Calibri" w:eastAsia="Calibri" w:hAnsi="Calibri" w:cs="Calibri"/>
          <w:color w:val="0563C1"/>
          <w:sz w:val="24"/>
          <w:szCs w:val="24"/>
          <w:highlight w:val="white"/>
        </w:rPr>
        <w:t>teal.hendrickson@okstate.edu</w:t>
      </w:r>
      <w:r>
        <w:rPr>
          <w:rFonts w:ascii="Calibri" w:eastAsia="Calibri" w:hAnsi="Calibri" w:cs="Calibri"/>
          <w:sz w:val="24"/>
          <w:szCs w:val="24"/>
        </w:rPr>
        <w:t>.</w:t>
      </w:r>
    </w:p>
    <w:p w14:paraId="00000004" w14:textId="77777777" w:rsidR="001F0699" w:rsidRDefault="00EF6446">
      <w:pPr>
        <w:spacing w:before="240" w:after="240"/>
        <w:jc w:val="center"/>
        <w:rPr>
          <w:rFonts w:ascii="Calibri" w:eastAsia="Calibri" w:hAnsi="Calibri" w:cs="Calibri"/>
          <w:sz w:val="24"/>
          <w:szCs w:val="24"/>
        </w:rPr>
      </w:pPr>
      <w:r>
        <w:rPr>
          <w:rFonts w:ascii="Calibri" w:eastAsia="Calibri" w:hAnsi="Calibri" w:cs="Calibri"/>
          <w:sz w:val="24"/>
          <w:szCs w:val="24"/>
        </w:rPr>
        <w:t>Each gardener should fill out their own waiver and application, even if sharing a plot.</w:t>
      </w:r>
    </w:p>
    <w:p w14:paraId="00000005"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Print Name: __________________________________________________________________</w:t>
      </w:r>
    </w:p>
    <w:p w14:paraId="00000006"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Address:_____________________________________________________________________</w:t>
      </w:r>
    </w:p>
    <w:p w14:paraId="00000007"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City: _____</w:t>
      </w:r>
      <w:r>
        <w:rPr>
          <w:rFonts w:ascii="Calibri" w:eastAsia="Calibri" w:hAnsi="Calibri" w:cs="Calibri"/>
          <w:sz w:val="24"/>
          <w:szCs w:val="24"/>
        </w:rPr>
        <w:t>________________________ Zip: _______________________</w:t>
      </w:r>
    </w:p>
    <w:p w14:paraId="00000008"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Phone Number:_______________________Email:__________________________________</w:t>
      </w:r>
    </w:p>
    <w:p w14:paraId="00000009"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College:_____________________________________________________________________</w:t>
      </w:r>
    </w:p>
    <w:p w14:paraId="0000000A"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Student Classification:_______________________B</w:t>
      </w:r>
      <w:r>
        <w:rPr>
          <w:rFonts w:ascii="Calibri" w:eastAsia="Calibri" w:hAnsi="Calibri" w:cs="Calibri"/>
          <w:sz w:val="24"/>
          <w:szCs w:val="24"/>
        </w:rPr>
        <w:t>anner ID: A________________________</w:t>
      </w:r>
    </w:p>
    <w:p w14:paraId="0000000B"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Check all that apply:</w:t>
      </w:r>
    </w:p>
    <w:p w14:paraId="0000000C" w14:textId="77777777" w:rsidR="001F0699" w:rsidRDefault="00EF6446">
      <w:pPr>
        <w:numPr>
          <w:ilvl w:val="0"/>
          <w:numId w:val="1"/>
        </w:numPr>
        <w:spacing w:before="240"/>
        <w:rPr>
          <w:sz w:val="24"/>
          <w:szCs w:val="24"/>
        </w:rPr>
      </w:pPr>
      <w:r>
        <w:rPr>
          <w:rFonts w:ascii="Calibri" w:eastAsia="Calibri" w:hAnsi="Calibri" w:cs="Calibri"/>
          <w:sz w:val="24"/>
          <w:szCs w:val="24"/>
        </w:rPr>
        <w:t xml:space="preserve">  I do </w:t>
      </w:r>
      <w:r>
        <w:rPr>
          <w:rFonts w:ascii="Calibri" w:eastAsia="Calibri" w:hAnsi="Calibri" w:cs="Calibri"/>
          <w:b/>
          <w:i/>
          <w:sz w:val="24"/>
          <w:szCs w:val="24"/>
          <w:u w:val="single"/>
        </w:rPr>
        <w:t>not</w:t>
      </w:r>
      <w:r>
        <w:rPr>
          <w:rFonts w:ascii="Calibri" w:eastAsia="Calibri" w:hAnsi="Calibri" w:cs="Calibri"/>
          <w:sz w:val="24"/>
          <w:szCs w:val="24"/>
        </w:rPr>
        <w:t xml:space="preserve"> have any gardening space associated with my residence.</w:t>
      </w:r>
    </w:p>
    <w:p w14:paraId="0000000D" w14:textId="77777777" w:rsidR="001F0699" w:rsidRDefault="00EF6446">
      <w:pPr>
        <w:numPr>
          <w:ilvl w:val="0"/>
          <w:numId w:val="1"/>
        </w:numPr>
        <w:rPr>
          <w:sz w:val="24"/>
          <w:szCs w:val="24"/>
        </w:rPr>
      </w:pPr>
      <w:r>
        <w:rPr>
          <w:rFonts w:ascii="Calibri" w:eastAsia="Calibri" w:hAnsi="Calibri" w:cs="Calibri"/>
          <w:sz w:val="24"/>
          <w:szCs w:val="24"/>
        </w:rPr>
        <w:t xml:space="preserve">  I have my own transportation to the garden.</w:t>
      </w:r>
    </w:p>
    <w:p w14:paraId="0000000E" w14:textId="77777777" w:rsidR="001F0699" w:rsidRDefault="00EF6446">
      <w:pPr>
        <w:numPr>
          <w:ilvl w:val="0"/>
          <w:numId w:val="1"/>
        </w:numPr>
        <w:rPr>
          <w:sz w:val="24"/>
          <w:szCs w:val="24"/>
        </w:rPr>
      </w:pPr>
      <w:r>
        <w:rPr>
          <w:rFonts w:ascii="Calibri" w:eastAsia="Calibri" w:hAnsi="Calibri" w:cs="Calibri"/>
          <w:sz w:val="24"/>
          <w:szCs w:val="24"/>
        </w:rPr>
        <w:t xml:space="preserve">  I will be able to maintain my gardening space over the summer.</w:t>
      </w:r>
      <w:hyperlink r:id="rId8" w:anchor="_msocom_1">
        <w:r>
          <w:rPr>
            <w:rFonts w:ascii="Calibri" w:eastAsia="Calibri" w:hAnsi="Calibri" w:cs="Calibri"/>
            <w:sz w:val="24"/>
            <w:szCs w:val="24"/>
          </w:rPr>
          <w:t xml:space="preserve"> </w:t>
        </w:r>
      </w:hyperlink>
    </w:p>
    <w:p w14:paraId="0000000F" w14:textId="77777777" w:rsidR="001F0699" w:rsidRDefault="00EF6446">
      <w:pPr>
        <w:numPr>
          <w:ilvl w:val="0"/>
          <w:numId w:val="1"/>
        </w:numPr>
        <w:spacing w:after="240"/>
        <w:rPr>
          <w:sz w:val="24"/>
          <w:szCs w:val="24"/>
        </w:rPr>
      </w:pPr>
      <w:r>
        <w:rPr>
          <w:rFonts w:ascii="Calibri" w:eastAsia="Calibri" w:hAnsi="Calibri" w:cs="Calibri"/>
          <w:sz w:val="24"/>
          <w:szCs w:val="24"/>
        </w:rPr>
        <w:t xml:space="preserve">  I am interested in having an accessible garden plot due to a medical disability.</w:t>
      </w:r>
    </w:p>
    <w:p w14:paraId="00000010" w14:textId="77777777" w:rsidR="001F0699" w:rsidRDefault="00EF6446">
      <w:pPr>
        <w:spacing w:before="240" w:after="240"/>
        <w:rPr>
          <w:rFonts w:ascii="Calibri" w:eastAsia="Calibri" w:hAnsi="Calibri" w:cs="Calibri"/>
          <w:i/>
          <w:sz w:val="24"/>
          <w:szCs w:val="24"/>
        </w:rPr>
      </w:pPr>
      <w:r>
        <w:rPr>
          <w:rFonts w:ascii="Calibri" w:eastAsia="Calibri" w:hAnsi="Calibri" w:cs="Calibri"/>
          <w:i/>
          <w:sz w:val="24"/>
          <w:szCs w:val="24"/>
        </w:rPr>
        <w:t>I have read and agree to follow the Community Garden Program Policy.</w:t>
      </w:r>
    </w:p>
    <w:p w14:paraId="00000011" w14:textId="77777777" w:rsidR="001F0699" w:rsidRDefault="00EF6446">
      <w:pPr>
        <w:spacing w:before="240" w:after="240"/>
        <w:rPr>
          <w:rFonts w:ascii="Calibri" w:eastAsia="Calibri" w:hAnsi="Calibri" w:cs="Calibri"/>
          <w:color w:val="1155CC"/>
          <w:sz w:val="24"/>
          <w:szCs w:val="24"/>
          <w:u w:val="single"/>
        </w:rPr>
      </w:pPr>
      <w:r>
        <w:rPr>
          <w:rFonts w:ascii="Calibri" w:eastAsia="Calibri" w:hAnsi="Calibri" w:cs="Calibri"/>
          <w:sz w:val="24"/>
          <w:szCs w:val="24"/>
        </w:rPr>
        <w:t>READ HERE:</w:t>
      </w:r>
      <w:hyperlink r:id="rId9">
        <w:r>
          <w:rPr>
            <w:rFonts w:ascii="Calibri" w:eastAsia="Calibri" w:hAnsi="Calibri" w:cs="Calibri"/>
            <w:sz w:val="24"/>
            <w:szCs w:val="24"/>
          </w:rPr>
          <w:t xml:space="preserve"> </w:t>
        </w:r>
      </w:hyperlink>
      <w:hyperlink r:id="rId10">
        <w:r>
          <w:rPr>
            <w:rFonts w:ascii="Calibri" w:eastAsia="Calibri" w:hAnsi="Calibri" w:cs="Calibri"/>
            <w:color w:val="1155CC"/>
            <w:sz w:val="24"/>
            <w:szCs w:val="24"/>
            <w:u w:val="single"/>
          </w:rPr>
          <w:t>Garden Ove</w:t>
        </w:r>
        <w:r>
          <w:rPr>
            <w:rFonts w:ascii="Calibri" w:eastAsia="Calibri" w:hAnsi="Calibri" w:cs="Calibri"/>
            <w:color w:val="1155CC"/>
            <w:sz w:val="24"/>
            <w:szCs w:val="24"/>
            <w:u w:val="single"/>
          </w:rPr>
          <w:t>rview Compilation.docx</w:t>
        </w:r>
      </w:hyperlink>
    </w:p>
    <w:p w14:paraId="00000012"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 xml:space="preserve"> </w:t>
      </w:r>
    </w:p>
    <w:p w14:paraId="00000013" w14:textId="77777777" w:rsidR="001F0699" w:rsidRDefault="00EF6446">
      <w:pPr>
        <w:spacing w:before="240" w:after="240"/>
        <w:rPr>
          <w:rFonts w:ascii="Calibri" w:eastAsia="Calibri" w:hAnsi="Calibri" w:cs="Calibri"/>
          <w:sz w:val="24"/>
          <w:szCs w:val="24"/>
          <w:u w:val="single"/>
        </w:rPr>
      </w:pPr>
      <w:r>
        <w:rPr>
          <w:rFonts w:ascii="Calibri" w:eastAsia="Calibri" w:hAnsi="Calibri" w:cs="Calibri"/>
          <w:sz w:val="24"/>
          <w:szCs w:val="24"/>
        </w:rPr>
        <w:t>Signature:</w:t>
      </w:r>
      <w:r>
        <w:rPr>
          <w:rFonts w:ascii="Calibri" w:eastAsia="Calibri" w:hAnsi="Calibri" w:cs="Calibri"/>
          <w:sz w:val="24"/>
          <w:szCs w:val="24"/>
          <w:u w:val="single"/>
        </w:rPr>
        <w:t xml:space="preserve">                                                  </w:t>
      </w:r>
      <w:r>
        <w:rPr>
          <w:rFonts w:ascii="Calibri" w:eastAsia="Calibri" w:hAnsi="Calibri" w:cs="Calibri"/>
          <w:sz w:val="24"/>
          <w:szCs w:val="24"/>
          <w:u w:val="single"/>
        </w:rPr>
        <w:tab/>
        <w:t xml:space="preserve">                </w:t>
      </w:r>
      <w:r>
        <w:rPr>
          <w:rFonts w:ascii="Calibri" w:eastAsia="Calibri" w:hAnsi="Calibri" w:cs="Calibri"/>
          <w:sz w:val="24"/>
          <w:szCs w:val="24"/>
        </w:rPr>
        <w:t>Date:</w:t>
      </w:r>
      <w:r>
        <w:rPr>
          <w:rFonts w:ascii="Calibri" w:eastAsia="Calibri" w:hAnsi="Calibri" w:cs="Calibri"/>
          <w:sz w:val="24"/>
          <w:szCs w:val="24"/>
          <w:u w:val="single"/>
        </w:rPr>
        <w:t xml:space="preserve">                             </w:t>
      </w:r>
      <w:r>
        <w:rPr>
          <w:rFonts w:ascii="Calibri" w:eastAsia="Calibri" w:hAnsi="Calibri" w:cs="Calibri"/>
          <w:sz w:val="24"/>
          <w:szCs w:val="24"/>
          <w:u w:val="single"/>
        </w:rPr>
        <w:tab/>
        <w:t>______</w:t>
      </w:r>
    </w:p>
    <w:p w14:paraId="00000014"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 xml:space="preserve"> </w:t>
      </w:r>
    </w:p>
    <w:p w14:paraId="00000015"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 xml:space="preserve"> </w:t>
      </w:r>
    </w:p>
    <w:p w14:paraId="00000016"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 xml:space="preserve"> </w:t>
      </w:r>
    </w:p>
    <w:p w14:paraId="00000017" w14:textId="77777777" w:rsidR="001F0699" w:rsidRDefault="001F0699">
      <w:pPr>
        <w:jc w:val="center"/>
        <w:rPr>
          <w:rFonts w:ascii="Calibri" w:eastAsia="Calibri" w:hAnsi="Calibri" w:cs="Calibri"/>
          <w:sz w:val="24"/>
          <w:szCs w:val="24"/>
        </w:rPr>
      </w:pPr>
    </w:p>
    <w:p w14:paraId="00000018" w14:textId="77777777" w:rsidR="001F0699" w:rsidRDefault="00EF6446">
      <w:pPr>
        <w:jc w:val="center"/>
        <w:rPr>
          <w:rFonts w:ascii="Calibri" w:eastAsia="Calibri" w:hAnsi="Calibri" w:cs="Calibri"/>
          <w:b/>
          <w:sz w:val="24"/>
          <w:szCs w:val="24"/>
        </w:rPr>
      </w:pPr>
      <w:r>
        <w:rPr>
          <w:rFonts w:ascii="Calibri" w:eastAsia="Calibri" w:hAnsi="Calibri" w:cs="Calibri"/>
          <w:b/>
          <w:sz w:val="24"/>
          <w:szCs w:val="24"/>
        </w:rPr>
        <w:lastRenderedPageBreak/>
        <w:t>GARDENER AUTHORIZATION &amp; RESPONSIBILITIES</w:t>
      </w:r>
    </w:p>
    <w:p w14:paraId="00000019" w14:textId="77777777" w:rsidR="001F0699" w:rsidRDefault="00EF6446">
      <w:pPr>
        <w:spacing w:before="240" w:after="240"/>
        <w:rPr>
          <w:rFonts w:ascii="Calibri" w:eastAsia="Calibri" w:hAnsi="Calibri" w:cs="Calibri"/>
          <w:sz w:val="24"/>
          <w:szCs w:val="24"/>
        </w:rPr>
      </w:pPr>
      <w:r>
        <w:rPr>
          <w:rFonts w:ascii="Calibri" w:eastAsia="Calibri" w:hAnsi="Calibri" w:cs="Calibri"/>
          <w:sz w:val="24"/>
          <w:szCs w:val="24"/>
        </w:rPr>
        <w:t>The following guidelines outline the management of the communit</w:t>
      </w:r>
      <w:r>
        <w:rPr>
          <w:rFonts w:ascii="Calibri" w:eastAsia="Calibri" w:hAnsi="Calibri" w:cs="Calibri"/>
          <w:sz w:val="24"/>
          <w:szCs w:val="24"/>
        </w:rPr>
        <w:t>y garden and its site property. These guidelines have been established by student leaders of the Noble Needs Fellowship and are provided to the property owner to provide gardeners with the authority and permission to use the garden site. The community gard</w:t>
      </w:r>
      <w:r>
        <w:rPr>
          <w:rFonts w:ascii="Calibri" w:eastAsia="Calibri" w:hAnsi="Calibri" w:cs="Calibri"/>
          <w:sz w:val="24"/>
          <w:szCs w:val="24"/>
        </w:rPr>
        <w:t>en is a privilege, and we, as the community, have a responsibility to keep our community garden managed effectively. The student garden leaders will assign plots, organize maintenance, and coordinate garden related activities. With your signature below, yo</w:t>
      </w:r>
      <w:r>
        <w:rPr>
          <w:rFonts w:ascii="Calibri" w:eastAsia="Calibri" w:hAnsi="Calibri" w:cs="Calibri"/>
          <w:sz w:val="24"/>
          <w:szCs w:val="24"/>
        </w:rPr>
        <w:t>u acknowledge as a participating gardener responsibility for the following:</w:t>
      </w:r>
    </w:p>
    <w:p w14:paraId="0000001A" w14:textId="77777777" w:rsidR="001F0699" w:rsidRDefault="00EF6446">
      <w:pPr>
        <w:rPr>
          <w:rFonts w:ascii="Calibri" w:eastAsia="Calibri" w:hAnsi="Calibri" w:cs="Calibri"/>
          <w:b/>
          <w:sz w:val="24"/>
          <w:szCs w:val="24"/>
        </w:rPr>
      </w:pPr>
      <w:r>
        <w:rPr>
          <w:rFonts w:ascii="Calibri" w:eastAsia="Calibri" w:hAnsi="Calibri" w:cs="Calibri"/>
          <w:b/>
          <w:sz w:val="24"/>
          <w:szCs w:val="24"/>
        </w:rPr>
        <w:t>Garden Guidelines</w:t>
      </w:r>
    </w:p>
    <w:p w14:paraId="0000001B"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z w:val="24"/>
          <w:szCs w:val="24"/>
        </w:rPr>
        <w:tab/>
        <w:t xml:space="preserve">The garden shed will contain tools. Use the sign out sheet posted in the shed to check out and check in equipment. Please close and lock the door after use. </w:t>
      </w:r>
    </w:p>
    <w:p w14:paraId="0000001C"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z w:val="24"/>
          <w:szCs w:val="24"/>
        </w:rPr>
        <w:tab/>
        <w:t xml:space="preserve">Please report all broken equipment immediately. </w:t>
      </w:r>
    </w:p>
    <w:p w14:paraId="0000001D"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z w:val="24"/>
          <w:szCs w:val="24"/>
        </w:rPr>
        <w:tab/>
        <w:t xml:space="preserve">All damaged equipment will be paid for by the gardener responsible for the damage. </w:t>
      </w:r>
    </w:p>
    <w:p w14:paraId="0000001E"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b.  </w:t>
      </w:r>
      <w:r>
        <w:rPr>
          <w:rFonts w:ascii="Calibri" w:eastAsia="Calibri" w:hAnsi="Calibri" w:cs="Calibri"/>
          <w:sz w:val="24"/>
          <w:szCs w:val="24"/>
        </w:rPr>
        <w:tab/>
        <w:t xml:space="preserve">Report all equipment issues to </w:t>
      </w:r>
      <w:r>
        <w:rPr>
          <w:rFonts w:ascii="Calibri" w:eastAsia="Calibri" w:hAnsi="Calibri" w:cs="Calibri"/>
          <w:color w:val="0563C1"/>
          <w:sz w:val="24"/>
          <w:szCs w:val="24"/>
        </w:rPr>
        <w:t>bryce.waugh@okstate.edu</w:t>
      </w:r>
      <w:r>
        <w:rPr>
          <w:rFonts w:ascii="Calibri" w:eastAsia="Calibri" w:hAnsi="Calibri" w:cs="Calibri"/>
          <w:sz w:val="24"/>
          <w:szCs w:val="24"/>
        </w:rPr>
        <w:t xml:space="preserve">, </w:t>
      </w:r>
      <w:r>
        <w:rPr>
          <w:rFonts w:ascii="Calibri" w:eastAsia="Calibri" w:hAnsi="Calibri" w:cs="Calibri"/>
          <w:color w:val="0563C1"/>
          <w:sz w:val="24"/>
          <w:szCs w:val="24"/>
        </w:rPr>
        <w:t>katie.stenmark@okstate.edu</w:t>
      </w:r>
      <w:r>
        <w:rPr>
          <w:rFonts w:ascii="Calibri" w:eastAsia="Calibri" w:hAnsi="Calibri" w:cs="Calibri"/>
          <w:sz w:val="24"/>
          <w:szCs w:val="24"/>
        </w:rPr>
        <w:t xml:space="preserve">, or </w:t>
      </w:r>
      <w:r>
        <w:rPr>
          <w:rFonts w:ascii="Calibri" w:eastAsia="Calibri" w:hAnsi="Calibri" w:cs="Calibri"/>
          <w:color w:val="0563C1"/>
          <w:sz w:val="24"/>
          <w:szCs w:val="24"/>
        </w:rPr>
        <w:t>teal.hendrickson@oks</w:t>
      </w:r>
      <w:r>
        <w:rPr>
          <w:rFonts w:ascii="Calibri" w:eastAsia="Calibri" w:hAnsi="Calibri" w:cs="Calibri"/>
          <w:color w:val="0563C1"/>
          <w:sz w:val="24"/>
          <w:szCs w:val="24"/>
        </w:rPr>
        <w:t>tate.edu</w:t>
      </w:r>
      <w:r>
        <w:rPr>
          <w:rFonts w:ascii="Calibri" w:eastAsia="Calibri" w:hAnsi="Calibri" w:cs="Calibri"/>
          <w:sz w:val="24"/>
          <w:szCs w:val="24"/>
        </w:rPr>
        <w:t xml:space="preserve">  </w:t>
      </w:r>
    </w:p>
    <w:p w14:paraId="0000001F"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c.   </w:t>
      </w:r>
      <w:r>
        <w:rPr>
          <w:rFonts w:ascii="Calibri" w:eastAsia="Calibri" w:hAnsi="Calibri" w:cs="Calibri"/>
          <w:sz w:val="24"/>
          <w:szCs w:val="24"/>
        </w:rPr>
        <w:tab/>
        <w:t xml:space="preserve">If you have a question or need to know how to use a piece of equipment, please ask for help. </w:t>
      </w:r>
    </w:p>
    <w:p w14:paraId="00000020"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z w:val="24"/>
          <w:szCs w:val="24"/>
        </w:rPr>
        <w:tab/>
        <w:t xml:space="preserve">Garden plots are 5’ by 10’ and can be marked off using small stakes and string, </w:t>
      </w:r>
    </w:p>
    <w:p w14:paraId="00000021"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z w:val="24"/>
          <w:szCs w:val="24"/>
        </w:rPr>
        <w:tab/>
        <w:t>Please avoid any metal or materials that need to be pl</w:t>
      </w:r>
      <w:r>
        <w:rPr>
          <w:rFonts w:ascii="Calibri" w:eastAsia="Calibri" w:hAnsi="Calibri" w:cs="Calibri"/>
          <w:sz w:val="24"/>
          <w:szCs w:val="24"/>
        </w:rPr>
        <w:t xml:space="preserve">anted deeply in the ground to prevent puncturing irrigation. </w:t>
      </w:r>
    </w:p>
    <w:p w14:paraId="00000022"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z w:val="24"/>
          <w:szCs w:val="24"/>
        </w:rPr>
        <w:tab/>
        <w:t xml:space="preserve">If there are any pest issues, please report as soon as possible so that the plants may be sprayed to prevent spread. </w:t>
      </w:r>
    </w:p>
    <w:p w14:paraId="00000023"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z w:val="24"/>
          <w:szCs w:val="24"/>
        </w:rPr>
        <w:tab/>
        <w:t xml:space="preserve">All inorganic pesticides will be sprayed by garden overseers. </w:t>
      </w:r>
    </w:p>
    <w:p w14:paraId="00000024"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b. </w:t>
      </w:r>
      <w:r>
        <w:rPr>
          <w:rFonts w:ascii="Calibri" w:eastAsia="Calibri" w:hAnsi="Calibri" w:cs="Calibri"/>
          <w:sz w:val="24"/>
          <w:szCs w:val="24"/>
        </w:rPr>
        <w:t xml:space="preserve"> </w:t>
      </w:r>
      <w:r>
        <w:rPr>
          <w:rFonts w:ascii="Calibri" w:eastAsia="Calibri" w:hAnsi="Calibri" w:cs="Calibri"/>
          <w:sz w:val="24"/>
          <w:szCs w:val="24"/>
        </w:rPr>
        <w:tab/>
        <w:t xml:space="preserve">Report all pest issues to </w:t>
      </w:r>
      <w:r>
        <w:rPr>
          <w:rFonts w:ascii="Calibri" w:eastAsia="Calibri" w:hAnsi="Calibri" w:cs="Calibri"/>
          <w:color w:val="0563C1"/>
          <w:sz w:val="24"/>
          <w:szCs w:val="24"/>
        </w:rPr>
        <w:t>bryce.waugh@okstate.edu</w:t>
      </w:r>
      <w:r>
        <w:rPr>
          <w:rFonts w:ascii="Calibri" w:eastAsia="Calibri" w:hAnsi="Calibri" w:cs="Calibri"/>
          <w:sz w:val="24"/>
          <w:szCs w:val="24"/>
        </w:rPr>
        <w:t xml:space="preserve">, </w:t>
      </w:r>
      <w:r>
        <w:rPr>
          <w:rFonts w:ascii="Calibri" w:eastAsia="Calibri" w:hAnsi="Calibri" w:cs="Calibri"/>
          <w:color w:val="0563C1"/>
          <w:sz w:val="24"/>
          <w:szCs w:val="24"/>
        </w:rPr>
        <w:t>katie.stenmark@okstate.edu</w:t>
      </w:r>
      <w:r>
        <w:rPr>
          <w:rFonts w:ascii="Calibri" w:eastAsia="Calibri" w:hAnsi="Calibri" w:cs="Calibri"/>
          <w:sz w:val="24"/>
          <w:szCs w:val="24"/>
        </w:rPr>
        <w:t xml:space="preserve">, or </w:t>
      </w:r>
      <w:r>
        <w:rPr>
          <w:rFonts w:ascii="Calibri" w:eastAsia="Calibri" w:hAnsi="Calibri" w:cs="Calibri"/>
          <w:color w:val="0563C1"/>
          <w:sz w:val="24"/>
          <w:szCs w:val="24"/>
        </w:rPr>
        <w:t>teal.hendrickson@okstate.edu</w:t>
      </w:r>
      <w:r>
        <w:rPr>
          <w:rFonts w:ascii="Calibri" w:eastAsia="Calibri" w:hAnsi="Calibri" w:cs="Calibri"/>
          <w:sz w:val="24"/>
          <w:szCs w:val="24"/>
        </w:rPr>
        <w:t xml:space="preserve">  </w:t>
      </w:r>
    </w:p>
    <w:p w14:paraId="00000025"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c.   </w:t>
      </w:r>
      <w:r>
        <w:rPr>
          <w:rFonts w:ascii="Calibri" w:eastAsia="Calibri" w:hAnsi="Calibri" w:cs="Calibri"/>
          <w:sz w:val="24"/>
          <w:szCs w:val="24"/>
        </w:rPr>
        <w:tab/>
        <w:t xml:space="preserve">Please include what plants are contaminated, as well as the name of the pest if known. </w:t>
      </w:r>
    </w:p>
    <w:p w14:paraId="00000026"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z w:val="24"/>
          <w:szCs w:val="24"/>
        </w:rPr>
        <w:tab/>
        <w:t>Do not obstruct garden pathways or add any</w:t>
      </w:r>
      <w:r>
        <w:rPr>
          <w:rFonts w:ascii="Calibri" w:eastAsia="Calibri" w:hAnsi="Calibri" w:cs="Calibri"/>
          <w:sz w:val="24"/>
          <w:szCs w:val="24"/>
        </w:rPr>
        <w:t xml:space="preserve"> ornaments, such as gravel or large rocks, that will make plot turnover difficult.  </w:t>
      </w:r>
    </w:p>
    <w:p w14:paraId="00000027"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z w:val="24"/>
          <w:szCs w:val="24"/>
        </w:rPr>
        <w:tab/>
        <w:t xml:space="preserve">There will be no alcohol, drugs, illicit substances, or other forms of carousing in the garden, as well as no pets, no littering, and no fires.  </w:t>
      </w:r>
    </w:p>
    <w:p w14:paraId="00000028"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7.  </w:t>
      </w:r>
      <w:r>
        <w:rPr>
          <w:rFonts w:ascii="Calibri" w:eastAsia="Calibri" w:hAnsi="Calibri" w:cs="Calibri"/>
          <w:sz w:val="24"/>
          <w:szCs w:val="24"/>
        </w:rPr>
        <w:tab/>
        <w:t>Watering will b</w:t>
      </w:r>
      <w:r>
        <w:rPr>
          <w:rFonts w:ascii="Calibri" w:eastAsia="Calibri" w:hAnsi="Calibri" w:cs="Calibri"/>
          <w:sz w:val="24"/>
          <w:szCs w:val="24"/>
        </w:rPr>
        <w:t xml:space="preserve">e done using drip tape. If the gardener wishes to water more frequently, hand watering tools will be provided. </w:t>
      </w:r>
    </w:p>
    <w:p w14:paraId="00000029"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8.  </w:t>
      </w:r>
      <w:r>
        <w:rPr>
          <w:rFonts w:ascii="Calibri" w:eastAsia="Calibri" w:hAnsi="Calibri" w:cs="Calibri"/>
          <w:sz w:val="24"/>
          <w:szCs w:val="24"/>
        </w:rPr>
        <w:tab/>
        <w:t xml:space="preserve">Gardeners are encouraged to bring their own plants/seeds in addition to any that the overseers may provide. </w:t>
      </w:r>
    </w:p>
    <w:p w14:paraId="0000002A"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lastRenderedPageBreak/>
        <w:t>9.      Gardeners will not hol</w:t>
      </w:r>
      <w:r>
        <w:rPr>
          <w:rFonts w:ascii="Calibri" w:eastAsia="Calibri" w:hAnsi="Calibri" w:cs="Calibri"/>
          <w:sz w:val="24"/>
          <w:szCs w:val="24"/>
        </w:rPr>
        <w:t xml:space="preserve">d Oklahoma State University or any of the garden overseers accountable for any injuries or damage sustained. </w:t>
      </w:r>
    </w:p>
    <w:p w14:paraId="0000002B"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 </w:t>
      </w:r>
    </w:p>
    <w:p w14:paraId="0000002C"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 </w:t>
      </w:r>
    </w:p>
    <w:p w14:paraId="0000002D" w14:textId="77777777" w:rsidR="001F0699" w:rsidRDefault="00EF6446">
      <w:pPr>
        <w:rPr>
          <w:rFonts w:ascii="Calibri" w:eastAsia="Calibri" w:hAnsi="Calibri" w:cs="Calibri"/>
          <w:sz w:val="24"/>
          <w:szCs w:val="24"/>
        </w:rPr>
      </w:pPr>
      <w:r>
        <w:rPr>
          <w:rFonts w:ascii="Calibri" w:eastAsia="Calibri" w:hAnsi="Calibri" w:cs="Calibri"/>
          <w:b/>
          <w:sz w:val="24"/>
          <w:szCs w:val="24"/>
        </w:rPr>
        <w:t>Garden Rules</w:t>
      </w:r>
      <w:r>
        <w:rPr>
          <w:rFonts w:ascii="Calibri" w:eastAsia="Calibri" w:hAnsi="Calibri" w:cs="Calibri"/>
          <w:sz w:val="24"/>
          <w:szCs w:val="24"/>
        </w:rPr>
        <w:t xml:space="preserve"> </w:t>
      </w:r>
    </w:p>
    <w:p w14:paraId="0000002E"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z w:val="24"/>
          <w:szCs w:val="24"/>
        </w:rPr>
        <w:tab/>
        <w:t xml:space="preserve">Gardeners will be respectful of the communal garden area and clean up after themselves appropriately (see the </w:t>
      </w:r>
      <w:r>
        <w:rPr>
          <w:rFonts w:ascii="Calibri" w:eastAsia="Calibri" w:hAnsi="Calibri" w:cs="Calibri"/>
          <w:b/>
          <w:sz w:val="24"/>
          <w:szCs w:val="24"/>
        </w:rPr>
        <w:t>Clean-Up Poli</w:t>
      </w:r>
      <w:r>
        <w:rPr>
          <w:rFonts w:ascii="Calibri" w:eastAsia="Calibri" w:hAnsi="Calibri" w:cs="Calibri"/>
          <w:b/>
          <w:sz w:val="24"/>
          <w:szCs w:val="24"/>
        </w:rPr>
        <w:t>cy</w:t>
      </w:r>
      <w:r>
        <w:rPr>
          <w:rFonts w:ascii="Calibri" w:eastAsia="Calibri" w:hAnsi="Calibri" w:cs="Calibri"/>
          <w:sz w:val="24"/>
          <w:szCs w:val="24"/>
        </w:rPr>
        <w:t xml:space="preserve">). </w:t>
      </w:r>
    </w:p>
    <w:p w14:paraId="0000002F"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z w:val="24"/>
          <w:szCs w:val="24"/>
        </w:rPr>
        <w:tab/>
        <w:t xml:space="preserve">Gardeners will harvest from their own plots unless given permission by another gardener. </w:t>
      </w:r>
    </w:p>
    <w:p w14:paraId="00000030"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z w:val="24"/>
          <w:szCs w:val="24"/>
        </w:rPr>
        <w:tab/>
        <w:t xml:space="preserve">Gardeners will not apply inorganic pesticides or fertilizers themselves at any time. </w:t>
      </w:r>
    </w:p>
    <w:p w14:paraId="00000031"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z w:val="24"/>
          <w:szCs w:val="24"/>
        </w:rPr>
        <w:tab/>
        <w:t>Gardeners will attend at least one Garden Work Day and at l</w:t>
      </w:r>
      <w:r>
        <w:rPr>
          <w:rFonts w:ascii="Calibri" w:eastAsia="Calibri" w:hAnsi="Calibri" w:cs="Calibri"/>
          <w:sz w:val="24"/>
          <w:szCs w:val="24"/>
        </w:rPr>
        <w:t xml:space="preserve">east one Garden Workshop. </w:t>
      </w:r>
    </w:p>
    <w:p w14:paraId="00000032"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z w:val="24"/>
          <w:szCs w:val="24"/>
        </w:rPr>
        <w:tab/>
        <w:t xml:space="preserve">Gardeners will pick up their trash in the garden. </w:t>
      </w:r>
    </w:p>
    <w:p w14:paraId="00000033"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z w:val="24"/>
          <w:szCs w:val="24"/>
        </w:rPr>
        <w:tab/>
        <w:t xml:space="preserve">Gardeners will plant only annual plants in their plots, with any tall plants being planted in appropriate places so as not to shade other plots. </w:t>
      </w:r>
    </w:p>
    <w:p w14:paraId="00000034"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a.      Vine or branch</w:t>
      </w:r>
      <w:r>
        <w:rPr>
          <w:rFonts w:ascii="Calibri" w:eastAsia="Calibri" w:hAnsi="Calibri" w:cs="Calibri"/>
          <w:sz w:val="24"/>
          <w:szCs w:val="24"/>
        </w:rPr>
        <w:t xml:space="preserve">ing plants will be placed so that they do not intrude on other gardeners’ plots.  </w:t>
      </w:r>
    </w:p>
    <w:p w14:paraId="00000035"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 </w:t>
      </w:r>
    </w:p>
    <w:p w14:paraId="00000036" w14:textId="77777777" w:rsidR="001F0699" w:rsidRDefault="00EF6446">
      <w:pPr>
        <w:rPr>
          <w:rFonts w:ascii="Calibri" w:eastAsia="Calibri" w:hAnsi="Calibri" w:cs="Calibri"/>
          <w:sz w:val="24"/>
          <w:szCs w:val="24"/>
        </w:rPr>
      </w:pPr>
      <w:r>
        <w:rPr>
          <w:rFonts w:ascii="Calibri" w:eastAsia="Calibri" w:hAnsi="Calibri" w:cs="Calibri"/>
          <w:b/>
          <w:sz w:val="24"/>
          <w:szCs w:val="24"/>
        </w:rPr>
        <w:t>Clean-Up Policy</w:t>
      </w:r>
      <w:r>
        <w:rPr>
          <w:rFonts w:ascii="Calibri" w:eastAsia="Calibri" w:hAnsi="Calibri" w:cs="Calibri"/>
          <w:sz w:val="24"/>
          <w:szCs w:val="24"/>
        </w:rPr>
        <w:t xml:space="preserve"> </w:t>
      </w:r>
    </w:p>
    <w:p w14:paraId="00000037"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z w:val="24"/>
          <w:szCs w:val="24"/>
        </w:rPr>
        <w:tab/>
        <w:t xml:space="preserve">Any dead plants will be removed promptly and placed in the appropriate garden compost bin. </w:t>
      </w:r>
    </w:p>
    <w:p w14:paraId="00000038"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z w:val="24"/>
          <w:szCs w:val="24"/>
        </w:rPr>
        <w:tab/>
        <w:t xml:space="preserve">All trash will be disposed of appropriately. </w:t>
      </w:r>
    </w:p>
    <w:p w14:paraId="00000039"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z w:val="24"/>
          <w:szCs w:val="24"/>
        </w:rPr>
        <w:tab/>
      </w:r>
      <w:r>
        <w:rPr>
          <w:rFonts w:ascii="Calibri" w:eastAsia="Calibri" w:hAnsi="Calibri" w:cs="Calibri"/>
          <w:sz w:val="24"/>
          <w:szCs w:val="24"/>
        </w:rPr>
        <w:t xml:space="preserve">At the end of each season, plots will be cleared by the gardeners.  </w:t>
      </w:r>
    </w:p>
    <w:p w14:paraId="0000003A"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z w:val="24"/>
          <w:szCs w:val="24"/>
        </w:rPr>
        <w:tab/>
        <w:t xml:space="preserve">Failure to clean up will result in an offense. </w:t>
      </w:r>
    </w:p>
    <w:p w14:paraId="0000003B" w14:textId="77777777" w:rsidR="001F0699" w:rsidRDefault="00EF6446">
      <w:pPr>
        <w:rPr>
          <w:rFonts w:ascii="Calibri" w:eastAsia="Calibri" w:hAnsi="Calibri" w:cs="Calibri"/>
          <w:sz w:val="24"/>
          <w:szCs w:val="24"/>
        </w:rPr>
      </w:pPr>
      <w:r>
        <w:rPr>
          <w:rFonts w:ascii="Calibri" w:eastAsia="Calibri" w:hAnsi="Calibri" w:cs="Calibri"/>
          <w:b/>
          <w:sz w:val="24"/>
          <w:szCs w:val="24"/>
        </w:rPr>
        <w:t>Termination Policy</w:t>
      </w:r>
      <w:r>
        <w:rPr>
          <w:rFonts w:ascii="Calibri" w:eastAsia="Calibri" w:hAnsi="Calibri" w:cs="Calibri"/>
          <w:sz w:val="24"/>
          <w:szCs w:val="24"/>
        </w:rPr>
        <w:t xml:space="preserve"> </w:t>
      </w:r>
    </w:p>
    <w:p w14:paraId="0000003C"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z w:val="24"/>
          <w:szCs w:val="24"/>
        </w:rPr>
        <w:tab/>
        <w:t xml:space="preserve">On the first and second offense, an email will be sent to the gardener. </w:t>
      </w:r>
    </w:p>
    <w:p w14:paraId="0000003D" w14:textId="77777777" w:rsidR="001F0699" w:rsidRDefault="00EF6446">
      <w:pPr>
        <w:ind w:left="1080"/>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z w:val="24"/>
          <w:szCs w:val="24"/>
        </w:rPr>
        <w:tab/>
        <w:t>If plants are not in the ground</w:t>
      </w:r>
      <w:r>
        <w:rPr>
          <w:rFonts w:ascii="Calibri" w:eastAsia="Calibri" w:hAnsi="Calibri" w:cs="Calibri"/>
          <w:sz w:val="24"/>
          <w:szCs w:val="24"/>
        </w:rPr>
        <w:t xml:space="preserve"> by [Insert date here], then the plot is forfeited. </w:t>
      </w:r>
    </w:p>
    <w:p w14:paraId="0000003E"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z w:val="24"/>
          <w:szCs w:val="24"/>
        </w:rPr>
        <w:tab/>
        <w:t xml:space="preserve">On the third offense, the gardener will be verbally warned in addition to an email. </w:t>
      </w:r>
    </w:p>
    <w:p w14:paraId="0000003F" w14:textId="77777777" w:rsidR="001F0699" w:rsidRDefault="00EF6446">
      <w:pPr>
        <w:ind w:left="3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z w:val="24"/>
          <w:szCs w:val="24"/>
        </w:rPr>
        <w:tab/>
        <w:t>Any offenses after that will be cause for immediate termination of the gardener’s garden privileges. Termina</w:t>
      </w:r>
      <w:r>
        <w:rPr>
          <w:rFonts w:ascii="Calibri" w:eastAsia="Calibri" w:hAnsi="Calibri" w:cs="Calibri"/>
          <w:sz w:val="24"/>
          <w:szCs w:val="24"/>
        </w:rPr>
        <w:t xml:space="preserve">ted gardeners will have 2 weeks to clean their plots and remove plants. </w:t>
      </w:r>
    </w:p>
    <w:p w14:paraId="00000040" w14:textId="77777777" w:rsidR="001F0699" w:rsidRDefault="001F0699">
      <w:pPr>
        <w:rPr>
          <w:rFonts w:ascii="Calibri" w:eastAsia="Calibri" w:hAnsi="Calibri" w:cs="Calibri"/>
          <w:sz w:val="24"/>
          <w:szCs w:val="24"/>
        </w:rPr>
      </w:pPr>
    </w:p>
    <w:p w14:paraId="00000041" w14:textId="77777777" w:rsidR="001F0699" w:rsidRDefault="00EF6446">
      <w:pPr>
        <w:rPr>
          <w:rFonts w:ascii="Calibri" w:eastAsia="Calibri" w:hAnsi="Calibri" w:cs="Calibri"/>
        </w:rPr>
      </w:pPr>
      <w:r>
        <w:rPr>
          <w:rFonts w:ascii="Calibri" w:eastAsia="Calibri" w:hAnsi="Calibri" w:cs="Calibri"/>
        </w:rPr>
        <w:t xml:space="preserve"> </w:t>
      </w:r>
    </w:p>
    <w:p w14:paraId="00000042" w14:textId="77777777" w:rsidR="001F0699" w:rsidRDefault="00EF6446">
      <w:pPr>
        <w:spacing w:before="240" w:after="240"/>
        <w:rPr>
          <w:sz w:val="24"/>
          <w:szCs w:val="24"/>
        </w:rPr>
      </w:pPr>
      <w:r>
        <w:rPr>
          <w:sz w:val="24"/>
          <w:szCs w:val="24"/>
        </w:rPr>
        <w:t xml:space="preserve"> </w:t>
      </w:r>
    </w:p>
    <w:p w14:paraId="00000043" w14:textId="77777777" w:rsidR="001F0699" w:rsidRDefault="001F0699">
      <w:pPr>
        <w:spacing w:before="240" w:after="240"/>
      </w:pPr>
    </w:p>
    <w:sectPr w:rsidR="001F06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598"/>
    <w:multiLevelType w:val="multilevel"/>
    <w:tmpl w:val="7EF27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99"/>
    <w:rsid w:val="001F0699"/>
    <w:rsid w:val="00E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942CB-06F1-488F-BF2B-AF248247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tatemailokstate-my.sharepoint.com/personal/katie_stenmark_okstate_edu/Documents/ODB/Student%20Garden%20Application%20and%20Waiver.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statemailokstate-my.sharepoint.com/:w:/r/personal/teal_hendrickson_okstate_edu/Documents/Garden%20Overview%20Compilation.docx?d=w96d8959cc9574bf2b8bb8bbbe21ec380&amp;csf=1&amp;web=1&amp;e=OpP7JT" TargetMode="External"/><Relationship Id="rId4" Type="http://schemas.openxmlformats.org/officeDocument/2006/relationships/numbering" Target="numbering.xml"/><Relationship Id="rId9" Type="http://schemas.openxmlformats.org/officeDocument/2006/relationships/hyperlink" Target="https://ostatemailokstate-my.sharepoint.com/:w:/r/personal/teal_hendrickson_okstate_edu/Documents/Garden%20Overview%20Compilation.docx?d=w96d8959cc9574bf2b8bb8bbbe21ec380&amp;csf=1&amp;web=1&amp;e=OpP7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08C1DC54EA94E8F0E9DA1E3C6F4C1" ma:contentTypeVersion="15" ma:contentTypeDescription="Create a new document." ma:contentTypeScope="" ma:versionID="ca6b1790c8e3235c14b82ad2f7b7732a">
  <xsd:schema xmlns:xsd="http://www.w3.org/2001/XMLSchema" xmlns:xs="http://www.w3.org/2001/XMLSchema" xmlns:p="http://schemas.microsoft.com/office/2006/metadata/properties" xmlns:ns3="7d7ee342-8108-4869-aff3-73cff52b1148" xmlns:ns4="e109a1f9-beff-4dcc-8242-3baa2da7810d" targetNamespace="http://schemas.microsoft.com/office/2006/metadata/properties" ma:root="true" ma:fieldsID="2896a8ee6615372a6261527cca599ad7" ns3:_="" ns4:_="">
    <xsd:import namespace="7d7ee342-8108-4869-aff3-73cff52b1148"/>
    <xsd:import namespace="e109a1f9-beff-4dcc-8242-3baa2da781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ee342-8108-4869-aff3-73cff52b1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9a1f9-beff-4dcc-8242-3baa2da781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7ee342-8108-4869-aff3-73cff52b1148" xsi:nil="true"/>
  </documentManagement>
</p:properties>
</file>

<file path=customXml/itemProps1.xml><?xml version="1.0" encoding="utf-8"?>
<ds:datastoreItem xmlns:ds="http://schemas.openxmlformats.org/officeDocument/2006/customXml" ds:itemID="{158BBE15-8790-4CD1-B1DE-893D53D2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ee342-8108-4869-aff3-73cff52b1148"/>
    <ds:schemaRef ds:uri="e109a1f9-beff-4dcc-8242-3baa2da78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B1E86-3C15-4208-9A1E-3C892212F38C}">
  <ds:schemaRefs>
    <ds:schemaRef ds:uri="http://schemas.microsoft.com/sharepoint/v3/contenttype/forms"/>
  </ds:schemaRefs>
</ds:datastoreItem>
</file>

<file path=customXml/itemProps3.xml><?xml version="1.0" encoding="utf-8"?>
<ds:datastoreItem xmlns:ds="http://schemas.openxmlformats.org/officeDocument/2006/customXml" ds:itemID="{D23252EF-C379-42AB-A695-D5E67FCA9F21}">
  <ds:schemaRef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7d7ee342-8108-4869-aff3-73cff52b1148"/>
    <ds:schemaRef ds:uri="http://purl.org/dc/elements/1.1/"/>
    <ds:schemaRef ds:uri="http://purl.org/dc/terms/"/>
    <ds:schemaRef ds:uri="http://schemas.openxmlformats.org/package/2006/metadata/core-properties"/>
    <ds:schemaRef ds:uri="e109a1f9-beff-4dcc-8242-3baa2da781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Stenmark, Katie</dc:creator>
  <cp:lastModifiedBy>Stenmark, Katie</cp:lastModifiedBy>
  <cp:revision>2</cp:revision>
  <dcterms:created xsi:type="dcterms:W3CDTF">2023-04-14T12:43:00Z</dcterms:created>
  <dcterms:modified xsi:type="dcterms:W3CDTF">2023-04-14T12:43:00Z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0x010100E2108C1DC54EA94E8F0E9DA1E3C6F4C1</vt:lpwstr>
  </property>
</Properties>
</file>